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年全国教书育人楷模推荐表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400" w:lineRule="exact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 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从教年限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现任职务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学习经历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2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何奖励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8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材料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样例：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姓名，性别，民族，＊＊年＊＊月生，（政治面貌），＊＊省＊＊市＊县（区、市）＊＊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＊＊＊＊等荣誉。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（字数400字以内。参照样例，要对推荐人选教书育人突出事迹进行概括，提炼最鲜明事迹特征。列举本人已获得省部级（含）以上荣誉称号、奖励且不宜超过3项。）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NGYzYjNiNThhMTBhZGM1MjFlZTMwYWFlYWY4MDEifQ=="/>
  </w:docVars>
  <w:rsids>
    <w:rsidRoot w:val="002A2FD3"/>
    <w:rsid w:val="002A2FD3"/>
    <w:rsid w:val="009119CD"/>
    <w:rsid w:val="00B433A9"/>
    <w:rsid w:val="00B47D42"/>
    <w:rsid w:val="00BB0129"/>
    <w:rsid w:val="00ED57FF"/>
    <w:rsid w:val="385209EC"/>
    <w:rsid w:val="5CC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443</Words>
  <Characters>449</Characters>
  <Lines>3</Lines>
  <Paragraphs>1</Paragraphs>
  <TotalTime>1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2020-05-18T06:31:00Z</dcterms:created>
  <dc:creator>顾斌</dc:creator>
  <cp:lastModifiedBy> 小猪快跑</cp:lastModifiedBy>
  <dcterms:modified xsi:type="dcterms:W3CDTF">2023-06-05T02:24:54Z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E87469C6EEDE4ADBAD8FB10A1401E051</vt:lpwstr>
  </property>
</Properties>
</file>