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6"/>
          <w:szCs w:val="36"/>
        </w:rPr>
        <w:t>关于做好2021年江苏留学回国先进个人奖评选推荐活动的</w:t>
      </w:r>
      <w:r>
        <w:rPr>
          <w:rFonts w:hint="eastAsia" w:cs="宋体"/>
          <w:b/>
          <w:bCs/>
          <w:color w:val="000000"/>
          <w:spacing w:val="0"/>
          <w:w w:val="100"/>
          <w:position w:val="0"/>
          <w:sz w:val="36"/>
          <w:szCs w:val="36"/>
          <w:lang w:val="en-US" w:eastAsia="zh-CN"/>
        </w:rPr>
        <w:t>通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6"/>
          <w:szCs w:val="36"/>
        </w:rPr>
        <w:t>知</w:t>
      </w: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bookmarkStart w:id="12" w:name="_GoBack"/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highlight w:val="none"/>
          <w:lang w:val="en-US" w:eastAsia="zh-CN"/>
        </w:rPr>
        <w:t>各党总支、直属党支部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highlight w:val="none"/>
        </w:rPr>
        <w:t>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为深入贯彻习近平新时代中国特色社会主义思想，宣传表彰广大留学回国人员为我省经济和社会发展作出的突出贡献，实施更加积极、更加开放、更加有效的人才政策，吸引更多海外留学人员来江苏工作，激励他们在高质量发展走在前列和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强富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美高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</w:rPr>
        <w:t>”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新江苏建设中发挥更加积极的作用，我省今年将开展江苏留学回国先进个人奖评选表彰工作。根据《省人力资源社会保障厅关于组织开展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2021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年江苏留学回国先进个人奖评选表彰工作的通知》(苏人社函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2021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309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号)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省教育厅办公室关于做好2021年江苏留学回国先进个人奖评选推荐活动的通知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(苏教办人函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2021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3号)有关精神，现就做好有关推荐工作相关事项通知如下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eastAsia="zh-CN"/>
        </w:rPr>
        <w:t>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</w:rPr>
        <w:t>一、推荐范围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面向国家和我省重大战略、重大工程、重大项目，聚焦关键核心技术攻坚、重大基础科学研究以及集成电路、生物医药、人工智能等十大战略性新兴产业领域，在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</w:rPr>
        <w:t>高校一线工作岗位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上为江苏经济和社会发展作出重要贡献的留学回国人员。已获得江苏留学回国先进个人奖的人员不再参评。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</w:rPr>
        <w:t>二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</w:rPr>
        <w:t>推荐条件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通过公派或自费等途径出国（境）留学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</w:rPr>
        <w:t>1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年（含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</w:rPr>
        <w:t>1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年）以上并在部属、省属高校全职工作，热爱祖国，遵纪守法，拥护中国共产党的领导，具有良好的政治素质和职业道德，留学回国后为江苏经济和社会发展作出突出贡献，并具备以下条件之一：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5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bookmark6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（</w:t>
      </w:r>
      <w:bookmarkEnd w:id="0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一）自主创办或领办企业，拥有自主知识产权或关键技术,技术水平达到国内领先或国际先进，产业化成效显著。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5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1" w:name="bookmark7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（</w:t>
      </w:r>
      <w:bookmarkEnd w:id="1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二）在科学技术研究及开发领域，实现重大发明创造、重大技术革新，或攻克关键核心技术方面取得重大成果，经济效益显著。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5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2" w:name="bookmark8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（</w:t>
      </w:r>
      <w:bookmarkEnd w:id="2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三）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在自然学科研究领域，取得开创性成果、科学价值重大，达到国内领先或国际先进水平。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5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3" w:name="bookmark9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（</w:t>
      </w:r>
      <w:bookmarkEnd w:id="3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四）长期工作在医疗卫生工作第一线，医术高超，治疗疑难、危重病症成绩突出；或者在较大范围多次有效地预防、控制、消除疾病，社会影响大，业绩为同行所公认。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5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4" w:name="bookmark10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（</w:t>
      </w:r>
      <w:bookmarkEnd w:id="4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五）在工农业领域，长期工作在生产和科技推广第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线，在脱贫攻坚、乡村振兴等方面取得了突出业绩，经济效益和社会效益显著。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5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5" w:name="bookmark11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（</w:t>
      </w:r>
      <w:bookmarkEnd w:id="5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六）在哲学社会科学研究领域，成绩卓著，对社会发展和学科建设作出突出贡献，是学科领域学术带头人。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5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6" w:name="bookmark12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（</w:t>
      </w:r>
      <w:bookmarkEnd w:id="6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七）在宣传文化领域，研究文艺创作成果丰硕，对传承和发扬中华文化、推动文化产业发展作出重大贡献，是本领域的领军人才。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5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7" w:name="bookmark13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（</w:t>
      </w:r>
      <w:bookmarkEnd w:id="7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八）在其他行业、领域为江苏经济和社会发展作出重大贡献的留学回国人才。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</w:rPr>
        <w:t>三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</w:rPr>
        <w:t>表彰奖励方式和推荐名额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全省共评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选50名2021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年江苏留学回国先进个人奖，由省政府授予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江苏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留学回国先进个人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称号、颁发证书，并给予每人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</w:rPr>
        <w:t>2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万元人民币的一次性奖金奖励（奖金免征个人所得税）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>省教育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</w:rPr>
        <w:t>厅有12个推荐名额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</w:rPr>
        <w:t>我校限报1人。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</w:rPr>
        <w:t>四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2"/>
          <w:szCs w:val="32"/>
        </w:rPr>
        <w:t>有关工作要求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（一）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highlight w:val="none"/>
        </w:rPr>
        <w:t>请各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8"/>
          <w:szCs w:val="28"/>
          <w:highlight w:val="none"/>
          <w:lang w:val="en-US" w:eastAsia="zh-CN"/>
        </w:rPr>
        <w:t>党总支（直属党支部）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highlight w:val="none"/>
        </w:rPr>
        <w:t>高度重视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积极组织推荐工作。推荐工作要坚持公开、公平、公正、择优的原则，釆取自下而上、组织推荐和个人自荐相结合的方式。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（二）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材料报送：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9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8" w:name="bookmark15"/>
      <w:bookmarkEnd w:id="8"/>
      <w:bookmarkStart w:id="9" w:name="bookmark14"/>
      <w:bookmarkEnd w:id="9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《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</w:rPr>
        <w:t>2021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年江苏留学回国先进个人奖申报人员情况汇总表》 （附件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</w:rPr>
        <w:t>1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）纸质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版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</w:rPr>
        <w:t>1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份和电子版。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10" w:name="bookmark16"/>
      <w:bookmarkEnd w:id="10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《江苏留学回国先进个人奖申报表》（附件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</w:rPr>
        <w:t>2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 xml:space="preserve">）纸质版一式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</w:rPr>
        <w:t>2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份和电子版。申报表封面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推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荐地区（部门）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”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填写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江苏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省教育厅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</w:rPr>
        <w:t>”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0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11" w:name="bookmark17"/>
      <w:bookmarkEnd w:id="11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推荐人选附件材料纸质版。主要包括身份证明、留学回国经历相关证明、学历学位证书、国（境）外学历学位认证书、职称证书、职业资格证书、获奖证书、专利证书等复印件，近年来发表的代表本人学术技术水平的论文、论著复印件等，劳动合同或引进协议，创办企业的留学回国人员须出具出资情况说明、工商股权证明、验资报告、公司章程等。附件材料须单独装订成册。涉密材料应脱密处理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cs="宋体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instrText xml:space="preserve"> HYPERLINK "mailto:推荐材料须用档案袋封装（一人一袋），封面注明江苏留学回国先进个人奖申报材料、姓名、单位、推荐地区或部门。以上材料请于8月20日前将下列材料纸质版报送A01-428，电子版发送至renshichu@mail.xzcit.cn，逾期报送不予受理。" </w:instrTex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推荐材料须用档案袋封装（一人一袋），封面注明江苏留学回国先进个人奖申报材料、姓名、单位、推荐地区或部门。</w:t>
      </w:r>
      <w:r>
        <w:rPr>
          <w:rStyle w:val="5"/>
          <w:rFonts w:hint="eastAsia" w:cs="宋体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>以上材料</w:t>
      </w:r>
      <w:r>
        <w:rPr>
          <w:rStyle w:val="5"/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</w:rPr>
        <w:t>请于8月2</w:t>
      </w:r>
      <w:r>
        <w:rPr>
          <w:rStyle w:val="5"/>
          <w:rFonts w:hint="eastAsia" w:cs="宋体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>1</w:t>
      </w:r>
      <w:r>
        <w:rPr>
          <w:rStyle w:val="5"/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</w:rPr>
        <w:t>日</w:t>
      </w:r>
      <w:r>
        <w:rPr>
          <w:rStyle w:val="5"/>
          <w:rFonts w:hint="eastAsia" w:cs="宋体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>11:00</w:t>
      </w:r>
      <w:r>
        <w:rPr>
          <w:rStyle w:val="5"/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</w:rPr>
        <w:t>前将</w:t>
      </w:r>
      <w:r>
        <w:rPr>
          <w:rStyle w:val="5"/>
          <w:rFonts w:hint="eastAsia" w:cs="宋体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>纸质版</w:t>
      </w:r>
      <w:r>
        <w:rPr>
          <w:rStyle w:val="5"/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</w:rPr>
        <w:t>报送</w:t>
      </w:r>
      <w:r>
        <w:rPr>
          <w:rStyle w:val="5"/>
          <w:rFonts w:hint="eastAsia" w:cs="宋体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>A01-428</w:t>
      </w:r>
      <w:r>
        <w:rPr>
          <w:rStyle w:val="5"/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</w:rPr>
        <w:t>，</w:t>
      </w:r>
      <w:r>
        <w:rPr>
          <w:rStyle w:val="5"/>
          <w:rFonts w:hint="eastAsia" w:cs="宋体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>电子版发送至renshichu@mail.xzcit.cn，</w:t>
      </w:r>
      <w:r>
        <w:rPr>
          <w:rStyle w:val="5"/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</w:rPr>
        <w:t>逾期报送不予受理</w:t>
      </w:r>
      <w:r>
        <w:rPr>
          <w:rStyle w:val="5"/>
          <w:rFonts w:hint="eastAsia" w:cs="宋体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fldChar w:fldCharType="end"/>
      </w:r>
      <w:r>
        <w:rPr>
          <w:rFonts w:hint="eastAsia" w:cs="宋体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center"/>
        <w:textAlignment w:val="auto"/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8"/>
          <w:szCs w:val="28"/>
          <w:highlight w:val="none"/>
          <w:lang w:val="en-US" w:eastAsia="zh-CN"/>
        </w:rPr>
        <w:t xml:space="preserve">     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center"/>
        <w:textAlignment w:val="auto"/>
        <w:rPr>
          <w:rFonts w:hint="default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8"/>
          <w:szCs w:val="28"/>
          <w:highlight w:val="none"/>
          <w:lang w:val="en-US" w:eastAsia="zh-CN"/>
        </w:rPr>
        <w:t xml:space="preserve">                                       党委教师工作部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160" w:firstLineChars="2200"/>
        <w:jc w:val="both"/>
        <w:textAlignment w:val="auto"/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2021年8月19日</w:t>
      </w:r>
      <w:r>
        <w:rPr>
          <w:rFonts w:hint="eastAsia" w:cs="宋体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附件1：江苏留学回国先进个人奖申报人员情况汇总表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附件2：江苏留学回国先进个人奖申报表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附件3：省教育厅办公室关于做好2021年江苏留学回国先进个人奖评选推荐活动的通知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</w:p>
    <w:bookmarkEnd w:id="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B4B17"/>
    <w:rsid w:val="03AE3F3F"/>
    <w:rsid w:val="05A65030"/>
    <w:rsid w:val="0C443E1E"/>
    <w:rsid w:val="148D14DB"/>
    <w:rsid w:val="1725560F"/>
    <w:rsid w:val="17FB4B17"/>
    <w:rsid w:val="1B381D6E"/>
    <w:rsid w:val="203E2F6C"/>
    <w:rsid w:val="25022900"/>
    <w:rsid w:val="31AD555F"/>
    <w:rsid w:val="350932AD"/>
    <w:rsid w:val="395A2188"/>
    <w:rsid w:val="46C57423"/>
    <w:rsid w:val="568A3BEE"/>
    <w:rsid w:val="59422939"/>
    <w:rsid w:val="60D314FC"/>
    <w:rsid w:val="6DA636DE"/>
    <w:rsid w:val="75E450B7"/>
    <w:rsid w:val="771E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sz w:val="12"/>
      <w:szCs w:val="12"/>
      <w:u w:val="none"/>
    </w:rPr>
  </w:style>
  <w:style w:type="character" w:styleId="5">
    <w:name w:val="Hyperlink"/>
    <w:basedOn w:val="3"/>
    <w:qFormat/>
    <w:uiPriority w:val="0"/>
    <w:rPr>
      <w:color w:val="333333"/>
      <w:sz w:val="12"/>
      <w:szCs w:val="12"/>
      <w:u w:val="none"/>
    </w:rPr>
  </w:style>
  <w:style w:type="paragraph" w:customStyle="1" w:styleId="6">
    <w:name w:val="Heading #2|1"/>
    <w:basedOn w:val="1"/>
    <w:qFormat/>
    <w:uiPriority w:val="0"/>
    <w:pPr>
      <w:widowControl w:val="0"/>
      <w:shd w:val="clear" w:color="auto" w:fill="auto"/>
      <w:spacing w:line="934" w:lineRule="exact"/>
      <w:ind w:firstLine="780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44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2021-08-18T08:56:00Z</dcterms:created>
  <dc:creator> 小猪快跑</dc:creator>
  <cp:lastModifiedBy> 小猪快跑</cp:lastModifiedBy>
  <dcterms:modified xsi:type="dcterms:W3CDTF">2021-08-19T01:32:45Z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