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5" w:rsidRDefault="007224F5" w:rsidP="007224F5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:rsidR="007224F5" w:rsidRDefault="007224F5" w:rsidP="007224F5">
      <w:pPr>
        <w:spacing w:line="600" w:lineRule="exact"/>
        <w:jc w:val="left"/>
        <w:rPr>
          <w:rFonts w:eastAsia="黑体"/>
          <w:b/>
          <w:kern w:val="0"/>
          <w:sz w:val="32"/>
          <w:szCs w:val="32"/>
        </w:rPr>
      </w:pPr>
    </w:p>
    <w:p w:rsidR="007224F5" w:rsidRDefault="007224F5" w:rsidP="007224F5"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江苏省职业院校产业导师经费奖补项目</w:t>
      </w:r>
    </w:p>
    <w:p w:rsidR="007224F5" w:rsidRDefault="007224F5" w:rsidP="007224F5"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申请材料目录（</w:t>
      </w:r>
      <w:r>
        <w:rPr>
          <w:b/>
          <w:kern w:val="0"/>
          <w:sz w:val="36"/>
          <w:szCs w:val="36"/>
        </w:rPr>
        <w:t>2021</w:t>
      </w:r>
      <w:r>
        <w:rPr>
          <w:b/>
          <w:kern w:val="0"/>
          <w:sz w:val="36"/>
          <w:szCs w:val="36"/>
        </w:rPr>
        <w:t>年）</w:t>
      </w:r>
    </w:p>
    <w:p w:rsidR="007224F5" w:rsidRDefault="007224F5" w:rsidP="007224F5">
      <w:pPr>
        <w:spacing w:line="600" w:lineRule="exact"/>
        <w:jc w:val="center"/>
        <w:rPr>
          <w:b/>
          <w:kern w:val="0"/>
          <w:sz w:val="36"/>
          <w:szCs w:val="36"/>
        </w:rPr>
      </w:pPr>
    </w:p>
    <w:p w:rsidR="007224F5" w:rsidRDefault="007224F5" w:rsidP="007224F5">
      <w:pPr>
        <w:tabs>
          <w:tab w:val="left" w:pos="8610"/>
        </w:tabs>
        <w:ind w:leftChars="304" w:left="1278" w:hangingChars="200" w:hanging="640"/>
        <w:rPr>
          <w:rFonts w:eastAsia="仿宋_GB2312"/>
          <w:sz w:val="28"/>
        </w:rPr>
      </w:pPr>
      <w:r>
        <w:rPr>
          <w:rFonts w:eastAsia="仿宋_GB2312"/>
          <w:kern w:val="0"/>
          <w:sz w:val="32"/>
          <w:szCs w:val="32"/>
        </w:rPr>
        <w:t>一、江苏省职业院校产业导师经费</w:t>
      </w:r>
      <w:r>
        <w:rPr>
          <w:rFonts w:eastAsia="仿宋_GB2312"/>
          <w:sz w:val="32"/>
          <w:szCs w:val="32"/>
        </w:rPr>
        <w:t>奖补项目</w:t>
      </w:r>
      <w:r>
        <w:rPr>
          <w:rFonts w:eastAsia="仿宋_GB2312"/>
          <w:kern w:val="0"/>
          <w:sz w:val="32"/>
          <w:szCs w:val="32"/>
        </w:rPr>
        <w:t>申报汇总表</w:t>
      </w:r>
    </w:p>
    <w:p w:rsidR="007224F5" w:rsidRDefault="007224F5" w:rsidP="007224F5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二、江苏省职业院校产业导师经费奖补项目申报表</w:t>
      </w:r>
    </w:p>
    <w:p w:rsidR="007224F5" w:rsidRDefault="007224F5" w:rsidP="007224F5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三、佐证材料（</w:t>
      </w:r>
      <w:r>
        <w:rPr>
          <w:rFonts w:eastAsia="楷体"/>
          <w:kern w:val="0"/>
          <w:sz w:val="32"/>
          <w:szCs w:val="32"/>
        </w:rPr>
        <w:t>以下为复印件，由申报单位核验加盖公章</w:t>
      </w:r>
      <w:r>
        <w:rPr>
          <w:rFonts w:eastAsia="仿宋_GB2312"/>
          <w:kern w:val="0"/>
          <w:sz w:val="32"/>
          <w:szCs w:val="32"/>
        </w:rPr>
        <w:t>）</w:t>
      </w:r>
    </w:p>
    <w:p w:rsidR="007224F5" w:rsidRDefault="007224F5" w:rsidP="007224F5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（一）身份证明</w:t>
      </w:r>
    </w:p>
    <w:p w:rsidR="007224F5" w:rsidRDefault="007224F5" w:rsidP="007224F5">
      <w:pPr>
        <w:numPr>
          <w:ilvl w:val="0"/>
          <w:numId w:val="1"/>
        </w:numPr>
        <w:tabs>
          <w:tab w:val="clear" w:pos="0"/>
          <w:tab w:val="left" w:pos="8610"/>
        </w:tabs>
        <w:ind w:left="1714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身份证</w:t>
      </w:r>
    </w:p>
    <w:p w:rsidR="007224F5" w:rsidRDefault="007224F5" w:rsidP="007224F5">
      <w:pPr>
        <w:numPr>
          <w:ilvl w:val="0"/>
          <w:numId w:val="1"/>
        </w:numPr>
        <w:tabs>
          <w:tab w:val="clear" w:pos="0"/>
          <w:tab w:val="left" w:pos="8610"/>
        </w:tabs>
        <w:ind w:left="1714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当地社保中心出具社保证明（社保缴费流水）</w:t>
      </w:r>
    </w:p>
    <w:p w:rsidR="007224F5" w:rsidRDefault="007224F5" w:rsidP="007224F5">
      <w:pPr>
        <w:numPr>
          <w:ilvl w:val="0"/>
          <w:numId w:val="1"/>
        </w:numPr>
        <w:tabs>
          <w:tab w:val="clear" w:pos="0"/>
          <w:tab w:val="left" w:pos="8610"/>
        </w:tabs>
        <w:ind w:left="1714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退休证书（退休人员提供）</w:t>
      </w:r>
    </w:p>
    <w:p w:rsidR="007224F5" w:rsidRDefault="007224F5" w:rsidP="007224F5">
      <w:pPr>
        <w:numPr>
          <w:ilvl w:val="0"/>
          <w:numId w:val="1"/>
        </w:numPr>
        <w:tabs>
          <w:tab w:val="clear" w:pos="0"/>
          <w:tab w:val="left" w:pos="8610"/>
        </w:tabs>
        <w:ind w:left="1714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学历、学位证书</w:t>
      </w:r>
    </w:p>
    <w:p w:rsidR="007224F5" w:rsidRDefault="007224F5" w:rsidP="007224F5">
      <w:pPr>
        <w:numPr>
          <w:ilvl w:val="0"/>
          <w:numId w:val="1"/>
        </w:numPr>
        <w:tabs>
          <w:tab w:val="clear" w:pos="0"/>
          <w:tab w:val="left" w:pos="8610"/>
        </w:tabs>
        <w:ind w:left="1714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中级及以上专业技术职称（职务）、高级工以上等高级职业资格、特殊技能等相关证明材料</w:t>
      </w:r>
    </w:p>
    <w:p w:rsidR="007224F5" w:rsidRDefault="007224F5" w:rsidP="007224F5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（二）聘用协议</w:t>
      </w:r>
    </w:p>
    <w:p w:rsidR="007224F5" w:rsidRDefault="007224F5" w:rsidP="007224F5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（三）教学任务书、教师课表或班级课表</w:t>
      </w:r>
    </w:p>
    <w:p w:rsidR="006F70B6" w:rsidRDefault="007224F5" w:rsidP="007224F5">
      <w:r>
        <w:rPr>
          <w:rFonts w:eastAsia="仿宋_GB2312"/>
          <w:kern w:val="0"/>
          <w:sz w:val="32"/>
          <w:szCs w:val="32"/>
        </w:rPr>
        <w:t>（四）课酬凭证（银行流水、支付凭证、签发单据等，不得以简单的金额数据作为证明）</w:t>
      </w:r>
      <w:r>
        <w:rPr>
          <w:rFonts w:eastAsia="仿宋_GB2312" w:hint="eastAsia"/>
          <w:kern w:val="0"/>
          <w:sz w:val="32"/>
          <w:szCs w:val="32"/>
        </w:rPr>
        <w:t>（此项学校统一提供）</w:t>
      </w:r>
      <w:bookmarkStart w:id="0" w:name="_GoBack"/>
      <w:bookmarkEnd w:id="0"/>
    </w:p>
    <w:sectPr w:rsidR="006F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38" w:rsidRDefault="00B07238" w:rsidP="007224F5">
      <w:r>
        <w:separator/>
      </w:r>
    </w:p>
  </w:endnote>
  <w:endnote w:type="continuationSeparator" w:id="0">
    <w:p w:rsidR="00B07238" w:rsidRDefault="00B07238" w:rsidP="007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38" w:rsidRDefault="00B07238" w:rsidP="007224F5">
      <w:r>
        <w:separator/>
      </w:r>
    </w:p>
  </w:footnote>
  <w:footnote w:type="continuationSeparator" w:id="0">
    <w:p w:rsidR="00B07238" w:rsidRDefault="00B07238" w:rsidP="0072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9F55"/>
    <w:multiLevelType w:val="singleLevel"/>
    <w:tmpl w:val="3E729F55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1"/>
    <w:rsid w:val="00384861"/>
    <w:rsid w:val="006F70B6"/>
    <w:rsid w:val="007224F5"/>
    <w:rsid w:val="00B0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E4CAC-8E7B-4477-8421-F93BA40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</dc:creator>
  <cp:keywords/>
  <dc:description/>
  <cp:lastModifiedBy>赵燕</cp:lastModifiedBy>
  <cp:revision>2</cp:revision>
  <dcterms:created xsi:type="dcterms:W3CDTF">2021-09-16T08:16:00Z</dcterms:created>
  <dcterms:modified xsi:type="dcterms:W3CDTF">2021-09-16T08:18:00Z</dcterms:modified>
</cp:coreProperties>
</file>